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4E9019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8439AA">
        <w:rPr>
          <w:b/>
          <w:color w:val="FF5200" w:themeColor="accent2"/>
          <w:sz w:val="36"/>
          <w:szCs w:val="36"/>
        </w:rPr>
        <w:t>„</w:t>
      </w:r>
      <w:r w:rsidR="008439AA" w:rsidRPr="008439AA">
        <w:rPr>
          <w:b/>
          <w:color w:val="FF5200" w:themeColor="accent2"/>
          <w:sz w:val="36"/>
          <w:szCs w:val="36"/>
        </w:rPr>
        <w:t>Grafické služby</w:t>
      </w:r>
      <w:r w:rsidR="0031280B" w:rsidRPr="008439A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175D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175D5" w:rsidRPr="001175D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85004/2024-SŽ-GŘ-O8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AF79017" w14:textId="6558278B" w:rsidR="0057717B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7842173" w:history="1">
            <w:r w:rsidR="0057717B" w:rsidRPr="00FC0C0F">
              <w:rPr>
                <w:rStyle w:val="Hypertextovodkaz"/>
                <w:noProof/>
              </w:rPr>
              <w:t>Kapitola 1.</w:t>
            </w:r>
            <w:r w:rsidR="0057717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7717B" w:rsidRPr="00FC0C0F">
              <w:rPr>
                <w:rStyle w:val="Hypertextovodkaz"/>
                <w:noProof/>
              </w:rPr>
              <w:t>Základní údaje k nabídce</w:t>
            </w:r>
            <w:r w:rsidR="0057717B">
              <w:rPr>
                <w:noProof/>
                <w:webHidden/>
              </w:rPr>
              <w:tab/>
            </w:r>
            <w:r w:rsidR="0057717B">
              <w:rPr>
                <w:noProof/>
                <w:webHidden/>
              </w:rPr>
              <w:fldChar w:fldCharType="begin"/>
            </w:r>
            <w:r w:rsidR="0057717B">
              <w:rPr>
                <w:noProof/>
                <w:webHidden/>
              </w:rPr>
              <w:instrText xml:space="preserve"> PAGEREF _Toc187842173 \h </w:instrText>
            </w:r>
            <w:r w:rsidR="0057717B">
              <w:rPr>
                <w:noProof/>
                <w:webHidden/>
              </w:rPr>
            </w:r>
            <w:r w:rsidR="0057717B">
              <w:rPr>
                <w:noProof/>
                <w:webHidden/>
              </w:rPr>
              <w:fldChar w:fldCharType="separate"/>
            </w:r>
            <w:r w:rsidR="0057717B">
              <w:rPr>
                <w:noProof/>
                <w:webHidden/>
              </w:rPr>
              <w:t>2</w:t>
            </w:r>
            <w:r w:rsidR="0057717B">
              <w:rPr>
                <w:noProof/>
                <w:webHidden/>
              </w:rPr>
              <w:fldChar w:fldCharType="end"/>
            </w:r>
          </w:hyperlink>
        </w:p>
        <w:p w14:paraId="365FC315" w14:textId="39258EC8" w:rsidR="0057717B" w:rsidRDefault="0057717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7842174" w:history="1">
            <w:r w:rsidRPr="00FC0C0F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C0F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_Toc187842174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BD8DE" w14:textId="0F7A07FD" w:rsidR="0057717B" w:rsidRDefault="0057717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7842175" w:history="1">
            <w:r w:rsidRPr="00FC0C0F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C0F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_Toc187842175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4B8721" w14:textId="7FCE5176" w:rsidR="0057717B" w:rsidRDefault="0057717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7842176" w:history="1">
            <w:r w:rsidRPr="00FC0C0F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C0F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_Toc187842176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8BC598" w14:textId="4FE97B1E" w:rsidR="0057717B" w:rsidRDefault="0057717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7842177" w:history="1">
            <w:r w:rsidRPr="00FC0C0F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C0F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_Toc187842177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8326F" w14:textId="6A49477D" w:rsidR="0057717B" w:rsidRDefault="0057717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7842178" w:history="1">
            <w:r w:rsidRPr="00FC0C0F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C0F">
              <w:rPr>
                <w:rStyle w:val="Hypertextovodkaz"/>
                <w:noProof/>
              </w:rPr>
              <w:t>Čestné</w:t>
            </w:r>
            <w:r w:rsidRPr="00FC0C0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_Toc187842178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39A7A" w14:textId="021DD931" w:rsidR="0057717B" w:rsidRDefault="0057717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7842179" w:history="1">
            <w:r w:rsidRPr="00FC0C0F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C0F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_Toc187842179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9FF1B" w14:textId="004A4BD2" w:rsidR="0057717B" w:rsidRDefault="0057717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7842180" w:history="1">
            <w:r w:rsidRPr="00FC0C0F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C0F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_Toc187842180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C7EE9" w14:textId="23E7EB48" w:rsidR="0057717B" w:rsidRDefault="0057717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7842181" w:history="1">
            <w:r w:rsidRPr="00FC0C0F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C0F">
              <w:rPr>
                <w:rStyle w:val="Hypertextovodkaz"/>
                <w:noProof/>
              </w:rPr>
              <w:t>Čestné prohlášení účastníka o zakoupení licence písma Styrene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_Toc187842181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CD6ACB" w14:textId="29CCB4A8" w:rsidR="0057717B" w:rsidRDefault="0057717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7842182" w:history="1">
            <w:r w:rsidRPr="00FC0C0F">
              <w:rPr>
                <w:rStyle w:val="Hypertextovodkaz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C0F">
              <w:rPr>
                <w:rStyle w:val="Hypertextovodkaz"/>
                <w:noProof/>
              </w:rPr>
              <w:t>Další údaje pro účely hodnocení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_Toc187842182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0869F6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784217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24E1AE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8439A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F6F8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F6F8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7842174"/>
      <w:r>
        <w:lastRenderedPageBreak/>
        <w:t>Ceník</w:t>
      </w:r>
      <w:bookmarkEnd w:id="1"/>
    </w:p>
    <w:p w14:paraId="3E5E9B0F" w14:textId="41DB69D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8439AA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Výzvy k podání nabídky</w:t>
      </w:r>
      <w:r w:rsidR="00FF0DB2">
        <w:rPr>
          <w:rStyle w:val="Siln"/>
          <w:b w:val="0"/>
          <w:bCs w:val="0"/>
        </w:rPr>
        <w:t xml:space="preserve"> (</w:t>
      </w:r>
      <w:r w:rsidR="00FF0DB2"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FF0DB2">
        <w:rPr>
          <w:rStyle w:val="Siln"/>
          <w:b w:val="0"/>
          <w:bCs w:val="0"/>
          <w:i/>
          <w:iCs/>
        </w:rPr>
        <w:t>3</w:t>
      </w:r>
      <w:r w:rsidR="00FF0DB2" w:rsidRPr="002072A0">
        <w:rPr>
          <w:rStyle w:val="Siln"/>
          <w:b w:val="0"/>
          <w:bCs w:val="0"/>
          <w:i/>
          <w:iCs/>
        </w:rPr>
        <w:t xml:space="preserve"> </w:t>
      </w:r>
      <w:r w:rsidR="00FF0DB2" w:rsidRPr="008439AA">
        <w:rPr>
          <w:rStyle w:val="Siln"/>
          <w:b w:val="0"/>
          <w:bCs w:val="0"/>
          <w:i/>
          <w:iCs/>
        </w:rPr>
        <w:t>Závazného vzoru rámcové dohody</w:t>
      </w:r>
      <w:r w:rsidR="00FF0DB2">
        <w:rPr>
          <w:rStyle w:val="Siln"/>
          <w:b w:val="0"/>
          <w:bCs w:val="0"/>
          <w:i/>
          <w:iCs/>
        </w:rPr>
        <w:t>)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784217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784217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20990607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</w:t>
      </w:r>
      <w:r w:rsidR="007B6C9C">
        <w:t> </w:t>
      </w:r>
      <w:r w:rsidRPr="00A327CB">
        <w:t>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784217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784217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87842179"/>
      <w:r w:rsidRPr="00E85D44">
        <w:t>Čestné prohlášení o splnění technické kvalifikace</w:t>
      </w:r>
      <w:bookmarkEnd w:id="6"/>
    </w:p>
    <w:p w14:paraId="28F8A250" w14:textId="77777777" w:rsidR="00B1070F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</w:t>
      </w:r>
    </w:p>
    <w:p w14:paraId="71002640" w14:textId="52A8E888" w:rsidR="00E85D44" w:rsidRDefault="00E85D44" w:rsidP="00B1070F">
      <w:pPr>
        <w:pStyle w:val="Odstavecseseznamem"/>
        <w:numPr>
          <w:ilvl w:val="0"/>
          <w:numId w:val="45"/>
        </w:numPr>
        <w:rPr>
          <w:lang w:eastAsia="cs-CZ"/>
        </w:rPr>
      </w:pPr>
      <w:r>
        <w:rPr>
          <w:lang w:eastAsia="cs-CZ"/>
        </w:rPr>
        <w:t xml:space="preserve">za poslední 3 roky před zahájením </w:t>
      </w:r>
      <w:r w:rsidR="00A63D48">
        <w:rPr>
          <w:lang w:eastAsia="cs-CZ"/>
        </w:rPr>
        <w:t xml:space="preserve">výběrového </w:t>
      </w:r>
      <w:r>
        <w:rPr>
          <w:lang w:eastAsia="cs-CZ"/>
        </w:rPr>
        <w:t xml:space="preserve">řízení poskytoval alespoň </w:t>
      </w:r>
      <w:r w:rsidR="00BD4D07" w:rsidRPr="00BD4D07">
        <w:rPr>
          <w:lang w:eastAsia="cs-CZ"/>
        </w:rPr>
        <w:t>3</w:t>
      </w:r>
      <w:r w:rsidRPr="00BD4D07">
        <w:rPr>
          <w:lang w:eastAsia="cs-CZ"/>
        </w:rPr>
        <w:t xml:space="preserve"> významn</w:t>
      </w:r>
      <w:r w:rsidR="00BD4D07" w:rsidRPr="00BD4D07">
        <w:rPr>
          <w:lang w:eastAsia="cs-CZ"/>
        </w:rPr>
        <w:t>é</w:t>
      </w:r>
      <w:r w:rsidRPr="00BD4D07">
        <w:rPr>
          <w:lang w:eastAsia="cs-CZ"/>
        </w:rPr>
        <w:t xml:space="preserve"> služ</w:t>
      </w:r>
      <w:r w:rsidR="00BD4D07">
        <w:rPr>
          <w:lang w:eastAsia="cs-CZ"/>
        </w:rPr>
        <w:t>by</w:t>
      </w:r>
      <w:r>
        <w:rPr>
          <w:lang w:eastAsia="cs-CZ"/>
        </w:rPr>
        <w:t xml:space="preserve"> definovan</w:t>
      </w:r>
      <w:r w:rsidR="00BD4D07">
        <w:rPr>
          <w:lang w:eastAsia="cs-CZ"/>
        </w:rPr>
        <w:t>é</w:t>
      </w:r>
      <w:r>
        <w:rPr>
          <w:lang w:eastAsia="cs-CZ"/>
        </w:rPr>
        <w:t xml:space="preserve"> v čl.</w:t>
      </w:r>
      <w:r w:rsidR="00BD4D07">
        <w:rPr>
          <w:lang w:eastAsia="cs-CZ"/>
        </w:rPr>
        <w:t xml:space="preserve"> 9.5.1</w:t>
      </w:r>
      <w:r>
        <w:rPr>
          <w:lang w:eastAsia="cs-CZ"/>
        </w:rPr>
        <w:t xml:space="preserve"> </w:t>
      </w:r>
      <w:r w:rsidR="00B87D91">
        <w:rPr>
          <w:lang w:eastAsia="cs-CZ"/>
        </w:rPr>
        <w:t>V</w:t>
      </w:r>
      <w:r>
        <w:rPr>
          <w:lang w:eastAsia="cs-CZ"/>
        </w:rPr>
        <w:t xml:space="preserve">ýzvy k podání nabídky </w:t>
      </w:r>
      <w:r w:rsidRPr="00BD4D07">
        <w:rPr>
          <w:lang w:eastAsia="cs-CZ"/>
        </w:rPr>
        <w:t>v</w:t>
      </w:r>
      <w:r>
        <w:rPr>
          <w:lang w:eastAsia="cs-CZ"/>
        </w:rPr>
        <w:t xml:space="preserve"> hodnotě </w:t>
      </w:r>
      <w:r w:rsidR="00BD4D07">
        <w:rPr>
          <w:lang w:eastAsia="cs-CZ"/>
        </w:rPr>
        <w:t xml:space="preserve">minimálně </w:t>
      </w:r>
      <w:r w:rsidR="000A477C">
        <w:rPr>
          <w:lang w:eastAsia="cs-CZ"/>
        </w:rPr>
        <w:t>1</w:t>
      </w:r>
      <w:r w:rsidR="006E00E7">
        <w:rPr>
          <w:lang w:eastAsia="cs-CZ"/>
        </w:rPr>
        <w:t xml:space="preserve">00 </w:t>
      </w:r>
      <w:r w:rsidR="00BD4D07">
        <w:rPr>
          <w:lang w:eastAsia="cs-CZ"/>
        </w:rPr>
        <w:t>000</w:t>
      </w:r>
      <w:r>
        <w:rPr>
          <w:lang w:eastAsia="cs-CZ"/>
        </w:rPr>
        <w:t xml:space="preserve"> Kč bez DPH</w:t>
      </w:r>
      <w:r w:rsidR="00BD4D07">
        <w:rPr>
          <w:lang w:eastAsia="cs-CZ"/>
        </w:rPr>
        <w:t xml:space="preserve"> za každou takovou službu</w:t>
      </w:r>
      <w:r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78523B">
            <w:pPr>
              <w:pStyle w:val="Bezmezer"/>
              <w:rPr>
                <w:b/>
                <w:lang w:eastAsia="cs-CZ"/>
              </w:rPr>
            </w:pPr>
            <w:r>
              <w:rPr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FA34F3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FA34F3">
              <w:rPr>
                <w:rStyle w:val="Siln"/>
                <w:bCs w:val="0"/>
              </w:rPr>
              <w:t xml:space="preserve">Doba realizace </w:t>
            </w:r>
          </w:p>
          <w:p w14:paraId="566D756C" w14:textId="39148B09" w:rsidR="00E85D44" w:rsidRDefault="00E85D44" w:rsidP="0078523B">
            <w:pPr>
              <w:pStyle w:val="Bezmezer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</w:t>
            </w:r>
            <w:r w:rsidR="007B6C9C">
              <w:rPr>
                <w:rStyle w:val="Siln"/>
              </w:rPr>
              <w:t> </w:t>
            </w:r>
            <w:r w:rsidRPr="00471B29">
              <w:rPr>
                <w:rStyle w:val="Siln"/>
              </w:rPr>
              <w:t xml:space="preserve">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BD4D0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D4D07" w14:paraId="3A998AAE" w14:textId="77777777" w:rsidTr="00BD4D0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75F4C9FC" w14:textId="77777777" w:rsidR="00BD4D07" w:rsidRDefault="00BD4D0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4AF5AEAC" w14:textId="77777777" w:rsidR="00BD4D07" w:rsidRDefault="00BD4D0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4E3AEC80" w14:textId="77777777" w:rsidR="00BD4D07" w:rsidRDefault="00BD4D0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458FD98B" w14:textId="77777777" w:rsidR="00BD4D07" w:rsidRDefault="00BD4D0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BD4D0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2B387128" w14:textId="77777777" w:rsidR="00B1070F" w:rsidRDefault="00B1070F">
      <w:pPr>
        <w:rPr>
          <w:rFonts w:eastAsia="Times New Roman" w:cs="Times New Roman"/>
          <w:lang w:eastAsia="cs-CZ"/>
        </w:rPr>
      </w:pPr>
    </w:p>
    <w:p w14:paraId="4EEB94E1" w14:textId="70E335D1" w:rsidR="00B1070F" w:rsidRDefault="00B1070F" w:rsidP="00B1070F">
      <w:pPr>
        <w:pStyle w:val="Odstavecseseznamem"/>
        <w:numPr>
          <w:ilvl w:val="0"/>
          <w:numId w:val="45"/>
        </w:num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</w:t>
      </w:r>
      <w:r w:rsidRPr="00B1070F">
        <w:rPr>
          <w:rFonts w:eastAsia="Times New Roman" w:cs="Times New Roman"/>
          <w:lang w:eastAsia="cs-CZ"/>
        </w:rPr>
        <w:t xml:space="preserve">isponuje </w:t>
      </w:r>
      <w:r>
        <w:t>aktuálními verzemi těchto grafických nástrojů a má k nim licencovaný přístup</w:t>
      </w:r>
      <w:r w:rsidRPr="00B1070F">
        <w:rPr>
          <w:rFonts w:eastAsia="Times New Roman" w:cs="Times New Roman"/>
          <w:lang w:eastAsia="cs-CZ"/>
        </w:rPr>
        <w:t>:</w:t>
      </w:r>
    </w:p>
    <w:p w14:paraId="218B33F2" w14:textId="4D7B1D29" w:rsidR="00B1070F" w:rsidRPr="00B1070F" w:rsidRDefault="00B1070F" w:rsidP="00B1070F">
      <w:pPr>
        <w:pStyle w:val="Odstavecseseznamem"/>
        <w:numPr>
          <w:ilvl w:val="1"/>
          <w:numId w:val="45"/>
        </w:numPr>
        <w:rPr>
          <w:rFonts w:eastAsia="Times New Roman" w:cs="Times New Roman"/>
          <w:highlight w:val="green"/>
          <w:lang w:eastAsia="cs-CZ"/>
        </w:rPr>
      </w:pPr>
      <w:proofErr w:type="spellStart"/>
      <w:r w:rsidRPr="00B1070F">
        <w:rPr>
          <w:rFonts w:eastAsia="Times New Roman" w:cs="Times New Roman"/>
          <w:highlight w:val="green"/>
          <w:lang w:eastAsia="cs-CZ"/>
        </w:rPr>
        <w:t>Xxxx</w:t>
      </w:r>
      <w:proofErr w:type="spellEnd"/>
    </w:p>
    <w:p w14:paraId="017CB3E8" w14:textId="69B73906" w:rsidR="00B1070F" w:rsidRPr="00B1070F" w:rsidRDefault="00B1070F" w:rsidP="00B1070F">
      <w:pPr>
        <w:pStyle w:val="Odstavecseseznamem"/>
        <w:numPr>
          <w:ilvl w:val="1"/>
          <w:numId w:val="45"/>
        </w:numPr>
        <w:rPr>
          <w:rFonts w:eastAsia="Times New Roman" w:cs="Times New Roman"/>
          <w:highlight w:val="green"/>
          <w:lang w:eastAsia="cs-CZ"/>
        </w:rPr>
      </w:pPr>
      <w:proofErr w:type="spellStart"/>
      <w:r w:rsidRPr="00B1070F">
        <w:rPr>
          <w:rFonts w:eastAsia="Times New Roman" w:cs="Times New Roman"/>
          <w:highlight w:val="green"/>
          <w:lang w:eastAsia="cs-CZ"/>
        </w:rPr>
        <w:t>Xxxx</w:t>
      </w:r>
      <w:proofErr w:type="spellEnd"/>
    </w:p>
    <w:p w14:paraId="5B3ED827" w14:textId="6E54C9E6" w:rsidR="00B1070F" w:rsidRDefault="00B1070F" w:rsidP="00B1070F">
      <w:pPr>
        <w:pStyle w:val="Odstavecseseznamem"/>
        <w:numPr>
          <w:ilvl w:val="1"/>
          <w:numId w:val="45"/>
        </w:numPr>
        <w:rPr>
          <w:rFonts w:eastAsia="Times New Roman" w:cs="Times New Roman"/>
          <w:highlight w:val="green"/>
          <w:lang w:eastAsia="cs-CZ"/>
        </w:rPr>
      </w:pPr>
      <w:proofErr w:type="spellStart"/>
      <w:r w:rsidRPr="00B1070F">
        <w:rPr>
          <w:rFonts w:eastAsia="Times New Roman" w:cs="Times New Roman"/>
          <w:highlight w:val="green"/>
          <w:lang w:eastAsia="cs-CZ"/>
        </w:rPr>
        <w:t>Xxxx</w:t>
      </w:r>
      <w:proofErr w:type="spellEnd"/>
      <w:r w:rsidRPr="00B1070F">
        <w:rPr>
          <w:rFonts w:eastAsia="Times New Roman" w:cs="Times New Roman"/>
          <w:highlight w:val="green"/>
          <w:lang w:eastAsia="cs-CZ"/>
        </w:rPr>
        <w:t xml:space="preserve"> </w:t>
      </w:r>
    </w:p>
    <w:p w14:paraId="7901CBA6" w14:textId="0E27871A" w:rsidR="00B1070F" w:rsidRDefault="00B1070F" w:rsidP="00B1070F">
      <w:pPr>
        <w:pStyle w:val="Odstavecseseznamem"/>
        <w:numPr>
          <w:ilvl w:val="1"/>
          <w:numId w:val="45"/>
        </w:numPr>
        <w:rPr>
          <w:rFonts w:eastAsia="Times New Roman" w:cs="Times New Roman"/>
          <w:highlight w:val="green"/>
          <w:lang w:eastAsia="cs-CZ"/>
        </w:rPr>
      </w:pPr>
      <w:proofErr w:type="spellStart"/>
      <w:r>
        <w:rPr>
          <w:rFonts w:eastAsia="Times New Roman" w:cs="Times New Roman"/>
          <w:highlight w:val="green"/>
          <w:lang w:eastAsia="cs-CZ"/>
        </w:rPr>
        <w:t>Xxxx</w:t>
      </w:r>
      <w:proofErr w:type="spellEnd"/>
      <w:r>
        <w:rPr>
          <w:rFonts w:eastAsia="Times New Roman" w:cs="Times New Roman"/>
          <w:highlight w:val="green"/>
          <w:lang w:eastAsia="cs-CZ"/>
        </w:rPr>
        <w:t xml:space="preserve"> </w:t>
      </w:r>
    </w:p>
    <w:p w14:paraId="00B0C11C" w14:textId="77777777" w:rsidR="00B1070F" w:rsidRDefault="00B1070F" w:rsidP="00B1070F">
      <w:pPr>
        <w:pStyle w:val="Odstavecseseznamem"/>
        <w:ind w:left="1440"/>
        <w:rPr>
          <w:rFonts w:eastAsia="Times New Roman" w:cs="Times New Roman"/>
          <w:highlight w:val="green"/>
          <w:lang w:eastAsia="cs-CZ"/>
        </w:rPr>
      </w:pPr>
    </w:p>
    <w:p w14:paraId="1A831AA9" w14:textId="0789DCE3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87842180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44645" w14:paraId="23E1AAD0" w14:textId="77777777" w:rsidTr="00D21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083B475F" w14:textId="77777777" w:rsidR="00F44645" w:rsidRPr="00A127F3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A127F3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1" w:type="dxa"/>
            <w:shd w:val="clear" w:color="auto" w:fill="auto"/>
          </w:tcPr>
          <w:p w14:paraId="652DAA0D" w14:textId="77777777" w:rsidR="00F44645" w:rsidRPr="00D21FA4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D21FA4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14:paraId="5D07A0DB" w14:textId="77777777" w:rsidTr="00D21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2362AB3B" w14:textId="1E18CE3F" w:rsidR="00F44645" w:rsidRPr="00A127F3" w:rsidRDefault="00D21FA4" w:rsidP="00A327CB">
            <w:pPr>
              <w:rPr>
                <w:rFonts w:eastAsia="Times New Roman" w:cs="Times New Roman"/>
                <w:lang w:eastAsia="cs-CZ"/>
              </w:rPr>
            </w:pPr>
            <w:r w:rsidRPr="00A127F3">
              <w:rPr>
                <w:rFonts w:eastAsia="Times New Roman" w:cs="Times New Roman"/>
                <w:lang w:eastAsia="cs-CZ"/>
              </w:rPr>
              <w:t>Grafik</w:t>
            </w:r>
          </w:p>
        </w:tc>
        <w:tc>
          <w:tcPr>
            <w:tcW w:w="4351" w:type="dxa"/>
            <w:shd w:val="clear" w:color="auto" w:fill="auto"/>
          </w:tcPr>
          <w:p w14:paraId="1B4FBCB8" w14:textId="77777777" w:rsidR="00F44645" w:rsidRPr="00D21FA4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30DEE8B" w14:textId="77777777" w:rsidTr="00D21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08B2CC60" w14:textId="38207519" w:rsidR="00F44645" w:rsidRPr="00A127F3" w:rsidRDefault="00D21FA4" w:rsidP="00A327CB">
            <w:pPr>
              <w:rPr>
                <w:rFonts w:eastAsia="Times New Roman" w:cs="Times New Roman"/>
                <w:lang w:eastAsia="cs-CZ"/>
              </w:rPr>
            </w:pPr>
            <w:r w:rsidRPr="00A127F3">
              <w:rPr>
                <w:rFonts w:eastAsia="Times New Roman" w:cs="Times New Roman"/>
                <w:lang w:eastAsia="cs-CZ"/>
              </w:rPr>
              <w:t xml:space="preserve">Art </w:t>
            </w:r>
            <w:proofErr w:type="spellStart"/>
            <w:r w:rsidRPr="00A127F3">
              <w:rPr>
                <w:rFonts w:eastAsia="Times New Roman" w:cs="Times New Roman"/>
                <w:lang w:eastAsia="cs-CZ"/>
              </w:rPr>
              <w:t>director</w:t>
            </w:r>
            <w:proofErr w:type="spellEnd"/>
          </w:p>
        </w:tc>
        <w:tc>
          <w:tcPr>
            <w:tcW w:w="4351" w:type="dxa"/>
          </w:tcPr>
          <w:p w14:paraId="4E57380B" w14:textId="77777777" w:rsidR="00F44645" w:rsidRPr="00D21FA4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D21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D21FA4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D21FA4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D21FA4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D21FA4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21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D21FA4" w:rsidRDefault="00F44645" w:rsidP="00471B29">
      <w:pPr>
        <w:rPr>
          <w:highlight w:val="green"/>
          <w:lang w:eastAsia="cs-CZ"/>
        </w:rPr>
      </w:pPr>
      <w:r w:rsidRPr="00D21FA4">
        <w:rPr>
          <w:highlight w:val="green"/>
          <w:lang w:eastAsia="cs-CZ"/>
        </w:rPr>
        <w:t>Přílohy:</w:t>
      </w:r>
    </w:p>
    <w:p w14:paraId="23E77F5D" w14:textId="1751A7C1" w:rsidR="00F44645" w:rsidRPr="00D21FA4" w:rsidRDefault="00F44645" w:rsidP="00471B29">
      <w:pPr>
        <w:rPr>
          <w:highlight w:val="green"/>
          <w:lang w:eastAsia="cs-CZ"/>
        </w:rPr>
      </w:pPr>
      <w:r w:rsidRPr="00D21FA4">
        <w:rPr>
          <w:highlight w:val="green"/>
          <w:lang w:eastAsia="cs-CZ"/>
        </w:rPr>
        <w:t xml:space="preserve">Životopis </w:t>
      </w:r>
      <w:r w:rsidR="00D21FA4" w:rsidRPr="00D21FA4">
        <w:rPr>
          <w:highlight w:val="green"/>
          <w:lang w:eastAsia="cs-CZ"/>
        </w:rPr>
        <w:t>Grafik</w:t>
      </w:r>
    </w:p>
    <w:p w14:paraId="5ACFABA9" w14:textId="3F85EE98" w:rsidR="00D21FA4" w:rsidRPr="00D21FA4" w:rsidRDefault="00D21FA4" w:rsidP="00471B29">
      <w:pPr>
        <w:rPr>
          <w:highlight w:val="green"/>
          <w:lang w:eastAsia="cs-CZ"/>
        </w:rPr>
      </w:pPr>
      <w:r w:rsidRPr="00D21FA4">
        <w:rPr>
          <w:highlight w:val="green"/>
          <w:lang w:eastAsia="cs-CZ"/>
        </w:rPr>
        <w:t xml:space="preserve">Životopis Art </w:t>
      </w:r>
      <w:proofErr w:type="spellStart"/>
      <w:r w:rsidRPr="00D21FA4">
        <w:rPr>
          <w:highlight w:val="green"/>
          <w:lang w:eastAsia="cs-CZ"/>
        </w:rPr>
        <w:t>director</w:t>
      </w:r>
      <w:proofErr w:type="spellEnd"/>
    </w:p>
    <w:p w14:paraId="67A774CC" w14:textId="5A3A038E" w:rsidR="002126E7" w:rsidRDefault="002126E7" w:rsidP="00D21FA4">
      <w:pPr>
        <w:spacing w:after="0"/>
      </w:pPr>
      <w:r>
        <w:rPr>
          <w:highlight w:val="green"/>
        </w:rPr>
        <w:br w:type="page"/>
      </w:r>
    </w:p>
    <w:p w14:paraId="1CF222E7" w14:textId="4A348053" w:rsidR="00FF0DB2" w:rsidRPr="006E5C6C" w:rsidRDefault="00FF0DB2" w:rsidP="00FF0DB2">
      <w:pPr>
        <w:pStyle w:val="Nadpis2"/>
      </w:pPr>
      <w:bookmarkStart w:id="9" w:name="_Toc187842181"/>
      <w:r w:rsidRPr="006E5C6C">
        <w:lastRenderedPageBreak/>
        <w:t xml:space="preserve">Čestné prohlášení účastníka </w:t>
      </w:r>
      <w:r>
        <w:t>o zakoupení licence písma Styrene</w:t>
      </w:r>
      <w:bookmarkEnd w:id="9"/>
    </w:p>
    <w:p w14:paraId="6FEE2DCE" w14:textId="764632AE" w:rsidR="00FF0DB2" w:rsidRDefault="00FF0DB2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 xml:space="preserve"> nejpozději v době nabytí účinnosti Rámcové dohody bude mít zakoupeny licence všech </w:t>
      </w:r>
      <w:r w:rsidRPr="00FF0DB2">
        <w:rPr>
          <w:lang w:eastAsia="cs-CZ"/>
        </w:rPr>
        <w:t xml:space="preserve">potřebných řezů licence písma Styrene </w:t>
      </w:r>
      <w:r>
        <w:rPr>
          <w:lang w:eastAsia="cs-CZ"/>
        </w:rPr>
        <w:t xml:space="preserve">dle </w:t>
      </w:r>
      <w:r w:rsidRPr="00FF0DB2">
        <w:rPr>
          <w:lang w:eastAsia="cs-CZ"/>
        </w:rPr>
        <w:t>Manuál</w:t>
      </w:r>
      <w:r w:rsidR="000A477C">
        <w:rPr>
          <w:lang w:eastAsia="cs-CZ"/>
        </w:rPr>
        <w:t>u</w:t>
      </w:r>
      <w:r w:rsidRPr="00FF0DB2">
        <w:rPr>
          <w:lang w:eastAsia="cs-CZ"/>
        </w:rPr>
        <w:t xml:space="preserve"> jednotného vizuálního stylu</w:t>
      </w:r>
      <w:r>
        <w:rPr>
          <w:lang w:eastAsia="cs-CZ"/>
        </w:rPr>
        <w:t xml:space="preserve"> Správy železnic</w:t>
      </w:r>
      <w:r w:rsidR="000A477C">
        <w:rPr>
          <w:lang w:eastAsia="cs-CZ"/>
        </w:rPr>
        <w:t xml:space="preserve">, </w:t>
      </w:r>
      <w:r w:rsidR="000A477C">
        <w:t xml:space="preserve">který je k dispozici na webových stránkách </w:t>
      </w:r>
      <w:hyperlink r:id="rId17" w:history="1">
        <w:r w:rsidR="000A477C" w:rsidRPr="00617439">
          <w:rPr>
            <w:rStyle w:val="Hypertextovodkaz"/>
          </w:rPr>
          <w:t>https://www.spravazeleznic.cz/press/logomanual</w:t>
        </w:r>
      </w:hyperlink>
      <w:r w:rsidR="000A477C">
        <w:t>,</w:t>
      </w:r>
      <w:r>
        <w:rPr>
          <w:lang w:eastAsia="cs-CZ"/>
        </w:rPr>
        <w:t xml:space="preserve"> a veškeré náklady za uvedené jsou zahrnuty v jednotkových cenách uvedených v Ceníku dle kapitoly 2 tohoto Krycího listu</w:t>
      </w:r>
      <w:r>
        <w:rPr>
          <w:rStyle w:val="Siln"/>
          <w:b w:val="0"/>
          <w:bCs w:val="0"/>
        </w:rPr>
        <w:t>.</w:t>
      </w:r>
      <w:r>
        <w:rPr>
          <w:lang w:eastAsia="cs-CZ"/>
        </w:rPr>
        <w:t xml:space="preserve">  </w:t>
      </w:r>
    </w:p>
    <w:p w14:paraId="1F601EA4" w14:textId="77777777" w:rsidR="00FF0DB2" w:rsidRPr="00A035EA" w:rsidRDefault="00FF0DB2" w:rsidP="00FF0DB2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7EA73559" w14:textId="7FA461AD" w:rsidR="00FF0DB2" w:rsidRDefault="00FF0DB2">
      <w:p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7B059AC" w14:textId="643563B0" w:rsidR="00734FF5" w:rsidRPr="00E85D44" w:rsidRDefault="00FE6606" w:rsidP="00734FF5">
      <w:pPr>
        <w:pStyle w:val="Nadpis2"/>
      </w:pPr>
      <w:bookmarkStart w:id="10" w:name="_Toc187842182"/>
      <w:r>
        <w:lastRenderedPageBreak/>
        <w:t>Další ú</w:t>
      </w:r>
      <w:r w:rsidR="00734FF5">
        <w:t>daje pro účely hodnocení</w:t>
      </w:r>
      <w:bookmarkEnd w:id="10"/>
    </w:p>
    <w:p w14:paraId="4DC2E244" w14:textId="7888F33A" w:rsidR="00734FF5" w:rsidRDefault="00734FF5" w:rsidP="004B2DCC">
      <w:pPr>
        <w:pStyle w:val="Odstavecseseznamem"/>
        <w:numPr>
          <w:ilvl w:val="0"/>
          <w:numId w:val="48"/>
        </w:numPr>
        <w:rPr>
          <w:lang w:eastAsia="cs-CZ"/>
        </w:rPr>
      </w:pPr>
      <w:r>
        <w:rPr>
          <w:lang w:eastAsia="cs-CZ"/>
        </w:rPr>
        <w:t>Údaje pro účely hodnocení dle kritéria 2.</w:t>
      </w:r>
      <w:r w:rsidR="00C934DD">
        <w:rPr>
          <w:lang w:eastAsia="cs-CZ"/>
        </w:rPr>
        <w:t xml:space="preserve"> </w:t>
      </w:r>
      <w:r w:rsidRPr="00734FF5">
        <w:rPr>
          <w:lang w:eastAsia="cs-CZ"/>
        </w:rPr>
        <w:t>Odborná zkušenost“</w:t>
      </w:r>
      <w:r>
        <w:rPr>
          <w:lang w:eastAsia="cs-CZ"/>
        </w:rPr>
        <w:t xml:space="preserve">, </w:t>
      </w:r>
      <w:proofErr w:type="spellStart"/>
      <w:r>
        <w:rPr>
          <w:lang w:eastAsia="cs-CZ"/>
        </w:rPr>
        <w:t>subkritéria</w:t>
      </w:r>
      <w:proofErr w:type="spellEnd"/>
      <w:r>
        <w:rPr>
          <w:lang w:eastAsia="cs-CZ"/>
        </w:rPr>
        <w:t xml:space="preserve"> A „Relevantní zkušenosti“</w:t>
      </w:r>
    </w:p>
    <w:p w14:paraId="486F2EBB" w14:textId="77777777" w:rsidR="00734FF5" w:rsidRDefault="00734FF5" w:rsidP="00734FF5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780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385"/>
        <w:gridCol w:w="1391"/>
        <w:gridCol w:w="3114"/>
        <w:gridCol w:w="2023"/>
        <w:gridCol w:w="1867"/>
        <w:tblGridChange w:id="11">
          <w:tblGrid>
            <w:gridCol w:w="1385"/>
            <w:gridCol w:w="1391"/>
            <w:gridCol w:w="3114"/>
            <w:gridCol w:w="2023"/>
            <w:gridCol w:w="1867"/>
          </w:tblGrid>
        </w:tblGridChange>
      </w:tblGrid>
      <w:tr w:rsidR="008E09AD" w14:paraId="05D95F42" w14:textId="77777777" w:rsidTr="004F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left w:val="single" w:sz="2" w:space="0" w:color="auto"/>
              <w:bottom w:val="single" w:sz="2" w:space="0" w:color="auto"/>
            </w:tcBorders>
          </w:tcPr>
          <w:p w14:paraId="11A0E58C" w14:textId="662311B5" w:rsidR="000863C6" w:rsidRPr="00471B29" w:rsidRDefault="008E09AD" w:rsidP="00234F32">
            <w:pPr>
              <w:suppressAutoHyphens/>
              <w:spacing w:line="216" w:lineRule="auto"/>
              <w:rPr>
                <w:rStyle w:val="Siln"/>
              </w:rPr>
            </w:pPr>
            <w:r>
              <w:rPr>
                <w:rStyle w:val="Siln"/>
              </w:rPr>
              <w:t>Pořadové číslo hodnocené služby</w:t>
            </w:r>
          </w:p>
        </w:tc>
        <w:tc>
          <w:tcPr>
            <w:tcW w:w="0" w:type="dxa"/>
            <w:tcBorders>
              <w:bottom w:val="single" w:sz="2" w:space="0" w:color="auto"/>
            </w:tcBorders>
            <w:hideMark/>
          </w:tcPr>
          <w:p w14:paraId="6C60A894" w14:textId="6255D388" w:rsidR="000863C6" w:rsidRDefault="000863C6" w:rsidP="00234F3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>
              <w:rPr>
                <w:rStyle w:val="Siln"/>
              </w:rPr>
              <w:t xml:space="preserve">hodnocené </w:t>
            </w:r>
            <w:r w:rsidRPr="00471B29">
              <w:rPr>
                <w:rStyle w:val="Siln"/>
              </w:rPr>
              <w:t>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53301E24" w14:textId="111EF74A" w:rsidR="000863C6" w:rsidRDefault="000863C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835" w:type="dxa"/>
            <w:tcBorders>
              <w:bottom w:val="single" w:sz="2" w:space="0" w:color="auto"/>
            </w:tcBorders>
          </w:tcPr>
          <w:p w14:paraId="780125F7" w14:textId="644BDD51" w:rsidR="000863C6" w:rsidRPr="00471B29" w:rsidRDefault="000863C6" w:rsidP="00234F3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</w:t>
            </w:r>
            <w:r>
              <w:rPr>
                <w:rStyle w:val="Siln"/>
              </w:rPr>
              <w:t>hodnocené</w:t>
            </w:r>
            <w:r w:rsidRPr="00471B29">
              <w:rPr>
                <w:rStyle w:val="Siln"/>
              </w:rPr>
              <w:t xml:space="preserve"> služby </w:t>
            </w:r>
          </w:p>
          <w:p w14:paraId="5F1A5B3B" w14:textId="77777777" w:rsidR="000863C6" w:rsidRDefault="000863C6" w:rsidP="00234F3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hideMark/>
          </w:tcPr>
          <w:p w14:paraId="112AD2DC" w14:textId="4D052619" w:rsidR="000863C6" w:rsidRPr="00471B29" w:rsidRDefault="000863C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</w:t>
            </w:r>
            <w:r>
              <w:rPr>
                <w:rStyle w:val="Siln"/>
              </w:rPr>
              <w:t xml:space="preserve"> hodnocené</w:t>
            </w:r>
            <w:r w:rsidRPr="00471B29">
              <w:rPr>
                <w:rStyle w:val="Siln"/>
              </w:rPr>
              <w:t xml:space="preserve">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32E7EF08" w14:textId="0AE6AEF5" w:rsidR="000863C6" w:rsidRPr="00471B29" w:rsidRDefault="000863C6" w:rsidP="004F6F88">
            <w:pPr>
              <w:suppressAutoHyphens/>
              <w:spacing w:line="216" w:lineRule="auto"/>
              <w:jc w:val="left"/>
              <w:rPr>
                <w:rStyle w:val="Siln"/>
                <w:b/>
              </w:rPr>
            </w:pPr>
            <w:r w:rsidRPr="00471B29">
              <w:rPr>
                <w:rStyle w:val="Siln"/>
              </w:rPr>
              <w:t>Doba realizace</w:t>
            </w:r>
          </w:p>
          <w:p w14:paraId="176C94A1" w14:textId="4ED29983" w:rsidR="008E09AD" w:rsidRDefault="000863C6" w:rsidP="004F6F88">
            <w:pPr>
              <w:suppressAutoHyphens/>
              <w:spacing w:line="216" w:lineRule="auto"/>
              <w:jc w:val="left"/>
              <w:rPr>
                <w:rStyle w:val="Siln"/>
                <w:b/>
              </w:rPr>
            </w:pPr>
            <w:r w:rsidRPr="00471B29">
              <w:rPr>
                <w:rStyle w:val="Siln"/>
              </w:rPr>
              <w:t>(datum od-do,</w:t>
            </w:r>
          </w:p>
          <w:p w14:paraId="06C9C6B9" w14:textId="5B318FF5" w:rsidR="000863C6" w:rsidRDefault="000863C6" w:rsidP="004F6F88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v rámci </w:t>
            </w:r>
            <w:r w:rsidRPr="00C934DD">
              <w:rPr>
                <w:rStyle w:val="Siln"/>
              </w:rPr>
              <w:t>3</w:t>
            </w:r>
            <w:r w:rsidRPr="00471B29">
              <w:rPr>
                <w:rStyle w:val="Siln"/>
              </w:rPr>
              <w:t xml:space="preserve"> kalendářních let nazpět před zahájením výběrového řízení)</w:t>
            </w:r>
          </w:p>
        </w:tc>
      </w:tr>
      <w:tr w:rsidR="008E09AD" w14:paraId="150A323E" w14:textId="77777777" w:rsidTr="004F6F8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77329" w14:textId="34666363" w:rsidR="000863C6" w:rsidRPr="004F6F88" w:rsidRDefault="000179C4" w:rsidP="00234F32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4F6F88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1.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155B" w14:textId="0CB886C9" w:rsidR="000863C6" w:rsidRDefault="000863C6" w:rsidP="00234F3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82E9B" w14:textId="77777777" w:rsidR="000863C6" w:rsidRDefault="000863C6" w:rsidP="00234F3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DB0D589" w14:textId="77777777" w:rsidR="000863C6" w:rsidRDefault="000863C6" w:rsidP="00234F3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D1D3" w14:textId="77777777" w:rsidR="000863C6" w:rsidRDefault="000863C6" w:rsidP="00234F3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F6F88" w14:paraId="02EDAEA7" w14:textId="77777777" w:rsidTr="00CC167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41C18FDA" w14:textId="3FA57A36" w:rsidR="000863C6" w:rsidRPr="004F6F88" w:rsidRDefault="000179C4" w:rsidP="00234F32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4F6F88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2.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43363CE8" w14:textId="5AA331FD" w:rsidR="000863C6" w:rsidRDefault="000863C6" w:rsidP="00234F3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12CB5598" w14:textId="77777777" w:rsidR="000863C6" w:rsidRDefault="000863C6" w:rsidP="00234F3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1D9F5C5F" w14:textId="77777777" w:rsidR="000863C6" w:rsidRDefault="000863C6" w:rsidP="00234F3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05A76C2D" w14:textId="77777777" w:rsidR="000863C6" w:rsidRDefault="000863C6" w:rsidP="00234F3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E09AD" w14:paraId="20931BA4" w14:textId="77777777" w:rsidTr="004F6F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90EA305" w14:textId="466805D2" w:rsidR="000863C6" w:rsidRPr="004D22B3" w:rsidRDefault="000179C4" w:rsidP="00234F32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4D22B3">
              <w:rPr>
                <w:rFonts w:eastAsia="Times New Roman" w:cs="Times New Roman"/>
                <w:bCs/>
                <w:spacing w:val="-6"/>
                <w:lang w:eastAsia="cs-CZ"/>
              </w:rPr>
              <w:t>3.</w:t>
            </w: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51E7E6" w14:textId="7EB74CEA" w:rsidR="000863C6" w:rsidRDefault="000863C6" w:rsidP="00234F3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3A5B58" w14:textId="77777777" w:rsidR="000863C6" w:rsidRDefault="000863C6" w:rsidP="00234F3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CF0207" w14:textId="77777777" w:rsidR="000863C6" w:rsidRDefault="000863C6" w:rsidP="00234F3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8DB62F" w14:textId="77777777" w:rsidR="000863C6" w:rsidRDefault="000863C6" w:rsidP="00234F3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04421A8" w14:textId="7534DF94" w:rsidR="00FF0DB2" w:rsidRDefault="00FC23CF" w:rsidP="00D21FA4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Dodavatel není oprávněn upravovat</w:t>
      </w:r>
      <w:r w:rsidR="002C5B73">
        <w:rPr>
          <w:rFonts w:eastAsia="Times New Roman" w:cs="Times New Roman"/>
          <w:lang w:eastAsia="cs-CZ"/>
        </w:rPr>
        <w:t xml:space="preserve"> výše uvedenou</w:t>
      </w:r>
      <w:r>
        <w:rPr>
          <w:rFonts w:eastAsia="Times New Roman" w:cs="Times New Roman"/>
          <w:lang w:eastAsia="cs-CZ"/>
        </w:rPr>
        <w:t xml:space="preserve"> tabulku</w:t>
      </w:r>
      <w:r w:rsidR="002573EB">
        <w:rPr>
          <w:rFonts w:eastAsia="Times New Roman" w:cs="Times New Roman"/>
          <w:lang w:eastAsia="cs-CZ"/>
        </w:rPr>
        <w:t xml:space="preserve"> </w:t>
      </w:r>
      <w:r w:rsidR="0069224F">
        <w:rPr>
          <w:rFonts w:eastAsia="Times New Roman" w:cs="Times New Roman"/>
          <w:lang w:eastAsia="cs-CZ"/>
        </w:rPr>
        <w:t xml:space="preserve">za účelem doplnění hodnocených služeb nad maximální </w:t>
      </w:r>
      <w:r w:rsidR="00B61044">
        <w:rPr>
          <w:rFonts w:eastAsia="Times New Roman" w:cs="Times New Roman"/>
          <w:lang w:eastAsia="cs-CZ"/>
        </w:rPr>
        <w:t xml:space="preserve">stanovený </w:t>
      </w:r>
      <w:r w:rsidR="0069224F">
        <w:rPr>
          <w:rFonts w:eastAsia="Times New Roman" w:cs="Times New Roman"/>
          <w:lang w:eastAsia="cs-CZ"/>
        </w:rPr>
        <w:t>počet</w:t>
      </w:r>
      <w:r w:rsidR="002C5B73">
        <w:rPr>
          <w:rFonts w:eastAsia="Times New Roman" w:cs="Times New Roman"/>
          <w:lang w:eastAsia="cs-CZ"/>
        </w:rPr>
        <w:t>.</w:t>
      </w:r>
    </w:p>
    <w:p w14:paraId="0620DB62" w14:textId="09E9ED9D" w:rsidR="00D417B4" w:rsidRPr="00D21FA4" w:rsidRDefault="00D417B4" w:rsidP="00D21FA4">
      <w:pPr>
        <w:spacing w:after="0"/>
        <w:rPr>
          <w:rFonts w:eastAsia="Times New Roman" w:cs="Times New Roman"/>
          <w:lang w:eastAsia="cs-CZ"/>
        </w:rPr>
      </w:pPr>
      <w:r w:rsidRPr="00D417B4">
        <w:rPr>
          <w:rFonts w:eastAsia="Times New Roman" w:cs="Times New Roman"/>
          <w:lang w:eastAsia="cs-CZ"/>
        </w:rPr>
        <w:t xml:space="preserve">Dodavatel je povinen vymezit předmět </w:t>
      </w:r>
      <w:r>
        <w:rPr>
          <w:rFonts w:eastAsia="Times New Roman" w:cs="Times New Roman"/>
          <w:lang w:eastAsia="cs-CZ"/>
        </w:rPr>
        <w:t>hodnocených služeb výše</w:t>
      </w:r>
      <w:r w:rsidRPr="00D417B4">
        <w:rPr>
          <w:rFonts w:eastAsia="Times New Roman" w:cs="Times New Roman"/>
          <w:lang w:eastAsia="cs-CZ"/>
        </w:rPr>
        <w:t xml:space="preserve"> </w:t>
      </w:r>
      <w:r w:rsidRPr="004F6F88">
        <w:rPr>
          <w:rFonts w:eastAsia="Times New Roman" w:cs="Times New Roman"/>
          <w:b/>
          <w:bCs/>
          <w:lang w:eastAsia="cs-CZ"/>
        </w:rPr>
        <w:t>v podrobnostech nezbytných pro ověření naplnění požadavku zadavatele</w:t>
      </w:r>
      <w:r w:rsidRPr="00D417B4">
        <w:rPr>
          <w:rFonts w:eastAsia="Times New Roman" w:cs="Times New Roman"/>
          <w:lang w:eastAsia="cs-CZ"/>
        </w:rPr>
        <w:t xml:space="preserve"> na relevantní zkušenosti tak, jak byly Zadavatelem stanoveny </w:t>
      </w:r>
      <w:r>
        <w:rPr>
          <w:rFonts w:eastAsia="Times New Roman" w:cs="Times New Roman"/>
          <w:lang w:eastAsia="cs-CZ"/>
        </w:rPr>
        <w:t>v čl. 17.1.2</w:t>
      </w:r>
      <w:r w:rsidR="00E6611D">
        <w:rPr>
          <w:rFonts w:eastAsia="Times New Roman" w:cs="Times New Roman"/>
          <w:lang w:eastAsia="cs-CZ"/>
        </w:rPr>
        <w:t xml:space="preserve"> písm. a) Výzvy</w:t>
      </w:r>
      <w:r w:rsidR="00CC167E">
        <w:rPr>
          <w:rFonts w:eastAsia="Times New Roman" w:cs="Times New Roman"/>
          <w:lang w:eastAsia="cs-CZ"/>
        </w:rPr>
        <w:t>.</w:t>
      </w:r>
    </w:p>
    <w:p w14:paraId="5EE42323" w14:textId="77777777" w:rsidR="0078523B" w:rsidRDefault="0078523B" w:rsidP="00A134A1">
      <w:pPr>
        <w:spacing w:before="1200"/>
        <w:rPr>
          <w:lang w:eastAsia="cs-CZ"/>
        </w:rPr>
      </w:pPr>
    </w:p>
    <w:p w14:paraId="2B4D63E2" w14:textId="77777777" w:rsidR="0078523B" w:rsidRDefault="0078523B" w:rsidP="00A134A1">
      <w:pPr>
        <w:spacing w:before="1200"/>
        <w:rPr>
          <w:lang w:eastAsia="cs-CZ"/>
        </w:rPr>
      </w:pPr>
    </w:p>
    <w:p w14:paraId="6EDD8D7D" w14:textId="77777777" w:rsidR="0078523B" w:rsidRDefault="0078523B" w:rsidP="00A134A1">
      <w:pPr>
        <w:spacing w:before="1200"/>
        <w:rPr>
          <w:lang w:eastAsia="cs-CZ"/>
        </w:rPr>
      </w:pPr>
    </w:p>
    <w:p w14:paraId="105F9BF3" w14:textId="77777777" w:rsidR="0078523B" w:rsidRDefault="0078523B" w:rsidP="00A134A1">
      <w:pPr>
        <w:spacing w:before="1200"/>
        <w:rPr>
          <w:lang w:eastAsia="cs-CZ"/>
        </w:rPr>
      </w:pPr>
    </w:p>
    <w:p w14:paraId="016FA72A" w14:textId="77777777" w:rsidR="0078523B" w:rsidRDefault="0078523B" w:rsidP="00A134A1">
      <w:pPr>
        <w:spacing w:before="1200"/>
        <w:rPr>
          <w:lang w:eastAsia="cs-CZ"/>
        </w:rPr>
      </w:pPr>
    </w:p>
    <w:p w14:paraId="0B34B067" w14:textId="6EE5D029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8EFE3" w14:textId="77777777" w:rsidR="00CD3BC6" w:rsidRDefault="00CD3BC6" w:rsidP="00962258">
      <w:pPr>
        <w:spacing w:after="0" w:line="240" w:lineRule="auto"/>
      </w:pPr>
      <w:r>
        <w:separator/>
      </w:r>
    </w:p>
  </w:endnote>
  <w:endnote w:type="continuationSeparator" w:id="0">
    <w:p w14:paraId="526CC9D5" w14:textId="77777777" w:rsidR="00CD3BC6" w:rsidRDefault="00CD3B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BC8C2DA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00E7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00E7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7AEAA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3C101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F316949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00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00E7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F7302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AAD9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D42AF65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00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00E7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E56B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6702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47DB5" w14:textId="77777777" w:rsidR="00CD3BC6" w:rsidRDefault="00CD3BC6" w:rsidP="00962258">
      <w:pPr>
        <w:spacing w:after="0" w:line="240" w:lineRule="auto"/>
      </w:pPr>
      <w:r>
        <w:separator/>
      </w:r>
    </w:p>
  </w:footnote>
  <w:footnote w:type="continuationSeparator" w:id="0">
    <w:p w14:paraId="4338C405" w14:textId="77777777" w:rsidR="00CD3BC6" w:rsidRDefault="00CD3BC6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4403645"/>
    <w:multiLevelType w:val="hybridMultilevel"/>
    <w:tmpl w:val="2A8EF0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B4F6A"/>
    <w:multiLevelType w:val="hybridMultilevel"/>
    <w:tmpl w:val="2A8EF0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F6C94"/>
    <w:multiLevelType w:val="hybridMultilevel"/>
    <w:tmpl w:val="2A8EF0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FB54482"/>
    <w:multiLevelType w:val="hybridMultilevel"/>
    <w:tmpl w:val="2A8EF02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244041">
    <w:abstractNumId w:val="3"/>
  </w:num>
  <w:num w:numId="2" w16cid:durableId="1923565371">
    <w:abstractNumId w:val="1"/>
  </w:num>
  <w:num w:numId="3" w16cid:durableId="19986811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8598776">
    <w:abstractNumId w:val="15"/>
  </w:num>
  <w:num w:numId="5" w16cid:durableId="1435979483">
    <w:abstractNumId w:val="5"/>
  </w:num>
  <w:num w:numId="6" w16cid:durableId="485363943">
    <w:abstractNumId w:val="7"/>
  </w:num>
  <w:num w:numId="7" w16cid:durableId="1499534610">
    <w:abstractNumId w:val="0"/>
  </w:num>
  <w:num w:numId="8" w16cid:durableId="954093003">
    <w:abstractNumId w:val="8"/>
  </w:num>
  <w:num w:numId="9" w16cid:durableId="205070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8127548">
    <w:abstractNumId w:val="7"/>
  </w:num>
  <w:num w:numId="11" w16cid:durableId="638338994">
    <w:abstractNumId w:val="1"/>
  </w:num>
  <w:num w:numId="12" w16cid:durableId="1246963394">
    <w:abstractNumId w:val="7"/>
  </w:num>
  <w:num w:numId="13" w16cid:durableId="876816874">
    <w:abstractNumId w:val="7"/>
  </w:num>
  <w:num w:numId="14" w16cid:durableId="2123109529">
    <w:abstractNumId w:val="7"/>
  </w:num>
  <w:num w:numId="15" w16cid:durableId="1904949401">
    <w:abstractNumId w:val="7"/>
  </w:num>
  <w:num w:numId="16" w16cid:durableId="280498039">
    <w:abstractNumId w:val="17"/>
  </w:num>
  <w:num w:numId="17" w16cid:durableId="612984854">
    <w:abstractNumId w:val="3"/>
  </w:num>
  <w:num w:numId="18" w16cid:durableId="759252678">
    <w:abstractNumId w:val="17"/>
  </w:num>
  <w:num w:numId="19" w16cid:durableId="515577008">
    <w:abstractNumId w:val="17"/>
  </w:num>
  <w:num w:numId="20" w16cid:durableId="821048605">
    <w:abstractNumId w:val="17"/>
  </w:num>
  <w:num w:numId="21" w16cid:durableId="1542090173">
    <w:abstractNumId w:val="17"/>
  </w:num>
  <w:num w:numId="22" w16cid:durableId="1973486591">
    <w:abstractNumId w:val="7"/>
  </w:num>
  <w:num w:numId="23" w16cid:durableId="1466655134">
    <w:abstractNumId w:val="1"/>
  </w:num>
  <w:num w:numId="24" w16cid:durableId="1389068268">
    <w:abstractNumId w:val="7"/>
  </w:num>
  <w:num w:numId="25" w16cid:durableId="935871120">
    <w:abstractNumId w:val="7"/>
  </w:num>
  <w:num w:numId="26" w16cid:durableId="712773648">
    <w:abstractNumId w:val="7"/>
  </w:num>
  <w:num w:numId="27" w16cid:durableId="1263419269">
    <w:abstractNumId w:val="7"/>
  </w:num>
  <w:num w:numId="28" w16cid:durableId="382214049">
    <w:abstractNumId w:val="17"/>
  </w:num>
  <w:num w:numId="29" w16cid:durableId="1459370539">
    <w:abstractNumId w:val="3"/>
  </w:num>
  <w:num w:numId="30" w16cid:durableId="757482447">
    <w:abstractNumId w:val="17"/>
  </w:num>
  <w:num w:numId="31" w16cid:durableId="1387799317">
    <w:abstractNumId w:val="17"/>
  </w:num>
  <w:num w:numId="32" w16cid:durableId="1293710106">
    <w:abstractNumId w:val="17"/>
  </w:num>
  <w:num w:numId="33" w16cid:durableId="1807426965">
    <w:abstractNumId w:val="17"/>
  </w:num>
  <w:num w:numId="34" w16cid:durableId="1555581979">
    <w:abstractNumId w:val="4"/>
  </w:num>
  <w:num w:numId="35" w16cid:durableId="1323697200">
    <w:abstractNumId w:val="19"/>
  </w:num>
  <w:num w:numId="36" w16cid:durableId="1025793646">
    <w:abstractNumId w:val="2"/>
  </w:num>
  <w:num w:numId="37" w16cid:durableId="1419862885">
    <w:abstractNumId w:val="18"/>
  </w:num>
  <w:num w:numId="38" w16cid:durableId="394205990">
    <w:abstractNumId w:val="6"/>
  </w:num>
  <w:num w:numId="39" w16cid:durableId="16164466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5400594">
    <w:abstractNumId w:val="10"/>
  </w:num>
  <w:num w:numId="41" w16cid:durableId="130558748">
    <w:abstractNumId w:val="11"/>
  </w:num>
  <w:num w:numId="42" w16cid:durableId="1780177244">
    <w:abstractNumId w:val="11"/>
  </w:num>
  <w:num w:numId="43" w16cid:durableId="99464855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548405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5847032">
    <w:abstractNumId w:val="12"/>
  </w:num>
  <w:num w:numId="46" w16cid:durableId="1647051590">
    <w:abstractNumId w:val="14"/>
  </w:num>
  <w:num w:numId="47" w16cid:durableId="822354846">
    <w:abstractNumId w:val="13"/>
  </w:num>
  <w:num w:numId="48" w16cid:durableId="195050991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79C4"/>
    <w:rsid w:val="00027E09"/>
    <w:rsid w:val="00027E55"/>
    <w:rsid w:val="00045E47"/>
    <w:rsid w:val="000717AE"/>
    <w:rsid w:val="00072C1E"/>
    <w:rsid w:val="00077060"/>
    <w:rsid w:val="000863C6"/>
    <w:rsid w:val="00086B78"/>
    <w:rsid w:val="00097793"/>
    <w:rsid w:val="000A412D"/>
    <w:rsid w:val="000A477C"/>
    <w:rsid w:val="000B5E1C"/>
    <w:rsid w:val="000E23A7"/>
    <w:rsid w:val="000F2B9D"/>
    <w:rsid w:val="000F7070"/>
    <w:rsid w:val="0010693F"/>
    <w:rsid w:val="00114472"/>
    <w:rsid w:val="001175D5"/>
    <w:rsid w:val="00130210"/>
    <w:rsid w:val="001550BC"/>
    <w:rsid w:val="001605B9"/>
    <w:rsid w:val="00160AB0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573EB"/>
    <w:rsid w:val="0027438E"/>
    <w:rsid w:val="00280E07"/>
    <w:rsid w:val="00293BEF"/>
    <w:rsid w:val="00293E5A"/>
    <w:rsid w:val="002C31BF"/>
    <w:rsid w:val="002C5B73"/>
    <w:rsid w:val="002D08B1"/>
    <w:rsid w:val="002E0CD7"/>
    <w:rsid w:val="002F50CD"/>
    <w:rsid w:val="00304B06"/>
    <w:rsid w:val="0031030C"/>
    <w:rsid w:val="0031280B"/>
    <w:rsid w:val="00321D98"/>
    <w:rsid w:val="003221F2"/>
    <w:rsid w:val="00330C26"/>
    <w:rsid w:val="00341DCF"/>
    <w:rsid w:val="00354C5C"/>
    <w:rsid w:val="00355AC7"/>
    <w:rsid w:val="00357BC6"/>
    <w:rsid w:val="0036634F"/>
    <w:rsid w:val="00372506"/>
    <w:rsid w:val="00375D95"/>
    <w:rsid w:val="003832AD"/>
    <w:rsid w:val="003956C6"/>
    <w:rsid w:val="003B596F"/>
    <w:rsid w:val="003E2FB9"/>
    <w:rsid w:val="004011C8"/>
    <w:rsid w:val="00413599"/>
    <w:rsid w:val="00425FD5"/>
    <w:rsid w:val="00427650"/>
    <w:rsid w:val="0043536D"/>
    <w:rsid w:val="00441430"/>
    <w:rsid w:val="00450F07"/>
    <w:rsid w:val="00453CD3"/>
    <w:rsid w:val="00460660"/>
    <w:rsid w:val="00471B29"/>
    <w:rsid w:val="00486107"/>
    <w:rsid w:val="00487AC9"/>
    <w:rsid w:val="00491827"/>
    <w:rsid w:val="00491BCC"/>
    <w:rsid w:val="004A19EB"/>
    <w:rsid w:val="004B2DCC"/>
    <w:rsid w:val="004B348C"/>
    <w:rsid w:val="004C4399"/>
    <w:rsid w:val="004C76E9"/>
    <w:rsid w:val="004C787C"/>
    <w:rsid w:val="004D22B3"/>
    <w:rsid w:val="004D65B6"/>
    <w:rsid w:val="004E01EA"/>
    <w:rsid w:val="004E143C"/>
    <w:rsid w:val="004E3A53"/>
    <w:rsid w:val="004E4B79"/>
    <w:rsid w:val="004F20BC"/>
    <w:rsid w:val="004F4B9B"/>
    <w:rsid w:val="004F69EA"/>
    <w:rsid w:val="004F6F88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7717B"/>
    <w:rsid w:val="00584E98"/>
    <w:rsid w:val="005930C5"/>
    <w:rsid w:val="005B219F"/>
    <w:rsid w:val="005D093C"/>
    <w:rsid w:val="005D2E61"/>
    <w:rsid w:val="005D7E39"/>
    <w:rsid w:val="005F1404"/>
    <w:rsid w:val="006002D5"/>
    <w:rsid w:val="006065AD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9224F"/>
    <w:rsid w:val="006A5570"/>
    <w:rsid w:val="006A689C"/>
    <w:rsid w:val="006B3D79"/>
    <w:rsid w:val="006C2F26"/>
    <w:rsid w:val="006D7AFE"/>
    <w:rsid w:val="006E00E7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4FF5"/>
    <w:rsid w:val="00743525"/>
    <w:rsid w:val="00750359"/>
    <w:rsid w:val="0076286B"/>
    <w:rsid w:val="00766846"/>
    <w:rsid w:val="0077363B"/>
    <w:rsid w:val="0077673A"/>
    <w:rsid w:val="00784411"/>
    <w:rsid w:val="007846E1"/>
    <w:rsid w:val="0078523B"/>
    <w:rsid w:val="00790585"/>
    <w:rsid w:val="007B570C"/>
    <w:rsid w:val="007B6C9C"/>
    <w:rsid w:val="007B6D10"/>
    <w:rsid w:val="007C0237"/>
    <w:rsid w:val="007C3297"/>
    <w:rsid w:val="007C589B"/>
    <w:rsid w:val="007E4A6E"/>
    <w:rsid w:val="007E5951"/>
    <w:rsid w:val="007F56A7"/>
    <w:rsid w:val="00807DD0"/>
    <w:rsid w:val="008439AA"/>
    <w:rsid w:val="0084684F"/>
    <w:rsid w:val="00861306"/>
    <w:rsid w:val="008659F3"/>
    <w:rsid w:val="00871994"/>
    <w:rsid w:val="00882189"/>
    <w:rsid w:val="00886D4B"/>
    <w:rsid w:val="00895406"/>
    <w:rsid w:val="008A3568"/>
    <w:rsid w:val="008B1A2C"/>
    <w:rsid w:val="008D03B9"/>
    <w:rsid w:val="008E09AD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258B2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68D7"/>
    <w:rsid w:val="009C261E"/>
    <w:rsid w:val="009D3107"/>
    <w:rsid w:val="009E07F4"/>
    <w:rsid w:val="009E5D08"/>
    <w:rsid w:val="009F392E"/>
    <w:rsid w:val="00A02A21"/>
    <w:rsid w:val="00A05455"/>
    <w:rsid w:val="00A07EA0"/>
    <w:rsid w:val="00A127F3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F4FB1"/>
    <w:rsid w:val="00B1070F"/>
    <w:rsid w:val="00B128BB"/>
    <w:rsid w:val="00B15D0D"/>
    <w:rsid w:val="00B468D2"/>
    <w:rsid w:val="00B61044"/>
    <w:rsid w:val="00B66A3E"/>
    <w:rsid w:val="00B75EE1"/>
    <w:rsid w:val="00B77481"/>
    <w:rsid w:val="00B8518B"/>
    <w:rsid w:val="00B87D91"/>
    <w:rsid w:val="00B93EF0"/>
    <w:rsid w:val="00BC7F8D"/>
    <w:rsid w:val="00BD0B61"/>
    <w:rsid w:val="00BD4D07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73CAC"/>
    <w:rsid w:val="00C87B78"/>
    <w:rsid w:val="00C934DD"/>
    <w:rsid w:val="00CA1A91"/>
    <w:rsid w:val="00CC167E"/>
    <w:rsid w:val="00CD1FC4"/>
    <w:rsid w:val="00CD3BC6"/>
    <w:rsid w:val="00CD628D"/>
    <w:rsid w:val="00CD7448"/>
    <w:rsid w:val="00CF53B5"/>
    <w:rsid w:val="00D21061"/>
    <w:rsid w:val="00D21FA4"/>
    <w:rsid w:val="00D24061"/>
    <w:rsid w:val="00D247B3"/>
    <w:rsid w:val="00D4108E"/>
    <w:rsid w:val="00D417B4"/>
    <w:rsid w:val="00D6163D"/>
    <w:rsid w:val="00D73D46"/>
    <w:rsid w:val="00D831A3"/>
    <w:rsid w:val="00D84F8E"/>
    <w:rsid w:val="00DC75F3"/>
    <w:rsid w:val="00DD46F3"/>
    <w:rsid w:val="00DE1BFA"/>
    <w:rsid w:val="00DE56F2"/>
    <w:rsid w:val="00DF116D"/>
    <w:rsid w:val="00E043F5"/>
    <w:rsid w:val="00E308FE"/>
    <w:rsid w:val="00E30A0E"/>
    <w:rsid w:val="00E34137"/>
    <w:rsid w:val="00E34D19"/>
    <w:rsid w:val="00E36C4A"/>
    <w:rsid w:val="00E4572D"/>
    <w:rsid w:val="00E46950"/>
    <w:rsid w:val="00E6611D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2A72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86E10"/>
    <w:rsid w:val="00F92C76"/>
    <w:rsid w:val="00F9313D"/>
    <w:rsid w:val="00F94AC7"/>
    <w:rsid w:val="00FA34F3"/>
    <w:rsid w:val="00FA5E88"/>
    <w:rsid w:val="00FC23CF"/>
    <w:rsid w:val="00FC4B68"/>
    <w:rsid w:val="00FC5583"/>
    <w:rsid w:val="00FC6389"/>
    <w:rsid w:val="00FD54F3"/>
    <w:rsid w:val="00FE6606"/>
    <w:rsid w:val="00FF0DB2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spravazeleznic.cz/press/logomanu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D73C7D-90EF-4A27-BA66-38F5D8C6B97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12</Pages>
  <Words>1606</Words>
  <Characters>9478</Characters>
  <Application>Microsoft Office Word</Application>
  <DocSecurity>0</DocSecurity>
  <Lines>78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Brandejsová Martina, Mgr.</cp:lastModifiedBy>
  <cp:revision>17</cp:revision>
  <cp:lastPrinted>2023-10-05T09:40:00Z</cp:lastPrinted>
  <dcterms:created xsi:type="dcterms:W3CDTF">2025-03-03T08:51:00Z</dcterms:created>
  <dcterms:modified xsi:type="dcterms:W3CDTF">2025-03-10T07:55:00Z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